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E6" w:rsidRPr="001B7CE6" w:rsidRDefault="008A12CB" w:rsidP="008A12CB">
      <w:pPr>
        <w:jc w:val="center"/>
        <w:rPr>
          <w:b/>
        </w:rPr>
      </w:pPr>
      <w:r w:rsidRPr="001B7CE6">
        <w:rPr>
          <w:b/>
        </w:rPr>
        <w:t>Questions &amp; Answers –</w:t>
      </w:r>
      <w:r w:rsidR="00982F67">
        <w:rPr>
          <w:b/>
        </w:rPr>
        <w:t xml:space="preserve"> The Ocean Sunrise</w:t>
      </w:r>
      <w:bookmarkStart w:id="0" w:name="_GoBack"/>
      <w:bookmarkEnd w:id="0"/>
    </w:p>
    <w:p w:rsidR="008A12CB" w:rsidRPr="001B7CE6" w:rsidRDefault="008A12CB">
      <w:pPr>
        <w:rPr>
          <w:b/>
        </w:rPr>
      </w:pPr>
    </w:p>
    <w:p w:rsidR="008A12CB" w:rsidRPr="0028729D" w:rsidRDefault="008A12CB">
      <w:r w:rsidRPr="001B7CE6">
        <w:rPr>
          <w:b/>
        </w:rPr>
        <w:t>1.)  What are the voting rights of members of the association?</w:t>
      </w:r>
      <w:r w:rsidR="0028729D">
        <w:rPr>
          <w:b/>
        </w:rPr>
        <w:t xml:space="preserve"> </w:t>
      </w:r>
      <w:r w:rsidR="0028729D">
        <w:t>One vote per unit.</w:t>
      </w:r>
    </w:p>
    <w:p w:rsidR="001B7CE6" w:rsidRPr="001B7CE6" w:rsidRDefault="001B7CE6">
      <w:pPr>
        <w:rPr>
          <w:b/>
        </w:rPr>
      </w:pPr>
    </w:p>
    <w:p w:rsidR="00E6218F" w:rsidRDefault="001B7CE6">
      <w:pPr>
        <w:rPr>
          <w:b/>
        </w:rPr>
      </w:pPr>
      <w:r w:rsidRPr="001B7CE6">
        <w:rPr>
          <w:b/>
        </w:rPr>
        <w:t>2.)  Are there any restrictions regarding the use of the unit?</w:t>
      </w:r>
      <w:r w:rsidR="00B17495">
        <w:rPr>
          <w:b/>
        </w:rPr>
        <w:t xml:space="preserve"> </w:t>
      </w:r>
    </w:p>
    <w:p w:rsidR="00E6218F" w:rsidRDefault="00E6218F">
      <w:pPr>
        <w:rPr>
          <w:b/>
        </w:rPr>
      </w:pPr>
    </w:p>
    <w:p w:rsidR="001B7CE6" w:rsidRDefault="00E6218F">
      <w:r>
        <w:rPr>
          <w:b/>
        </w:rPr>
        <w:tab/>
        <w:t>*</w:t>
      </w:r>
      <w:r w:rsidR="00B17495">
        <w:rPr>
          <w:b/>
        </w:rPr>
        <w:t xml:space="preserve"> </w:t>
      </w:r>
      <w:r w:rsidR="00FB23DA">
        <w:t xml:space="preserve">Subject to the establishment and promulgation of House Rules, as the Board of </w:t>
      </w:r>
      <w:r w:rsidR="00FB23DA">
        <w:tab/>
      </w:r>
      <w:r w:rsidR="00FB23DA">
        <w:tab/>
        <w:t xml:space="preserve">Directors may from time to time prescribe, provided that such rules shall affect all leases </w:t>
      </w:r>
      <w:r w:rsidR="00FB23DA">
        <w:tab/>
      </w:r>
      <w:r w:rsidR="00FB23DA">
        <w:tab/>
        <w:t>and lessees uniformly.</w:t>
      </w:r>
    </w:p>
    <w:p w:rsidR="00CF477E" w:rsidRDefault="00CF477E">
      <w:r>
        <w:tab/>
        <w:t xml:space="preserve">*No more than four (4) person to occupy an apartment without specific approval.  Does </w:t>
      </w:r>
      <w:r>
        <w:tab/>
        <w:t>not apply to emergency situations or occasional overnight guests.</w:t>
      </w:r>
    </w:p>
    <w:p w:rsidR="001729E8" w:rsidRPr="00FB23DA" w:rsidRDefault="001729E8">
      <w:r>
        <w:tab/>
        <w:t>*No guests are to use the unit without the owner being present</w:t>
      </w:r>
    </w:p>
    <w:p w:rsidR="001B7CE6" w:rsidRPr="001B7CE6" w:rsidRDefault="001B7CE6">
      <w:pPr>
        <w:rPr>
          <w:b/>
        </w:rPr>
      </w:pPr>
    </w:p>
    <w:p w:rsidR="00A557A6" w:rsidRDefault="001B7CE6">
      <w:pPr>
        <w:rPr>
          <w:b/>
        </w:rPr>
      </w:pPr>
      <w:r w:rsidRPr="001B7CE6">
        <w:rPr>
          <w:b/>
        </w:rPr>
        <w:t>3.)  What about leasing the unit?</w:t>
      </w:r>
      <w:r w:rsidR="0028729D">
        <w:rPr>
          <w:b/>
        </w:rPr>
        <w:t xml:space="preserve"> </w:t>
      </w:r>
    </w:p>
    <w:p w:rsidR="00A557A6" w:rsidRDefault="00A557A6">
      <w:r>
        <w:rPr>
          <w:b/>
        </w:rPr>
        <w:tab/>
        <w:t>*</w:t>
      </w:r>
      <w:r w:rsidR="0028729D">
        <w:rPr>
          <w:b/>
        </w:rPr>
        <w:t xml:space="preserve"> </w:t>
      </w:r>
      <w:r>
        <w:t>Each unit is leased to the owner or owners of stock of the corporation</w:t>
      </w:r>
    </w:p>
    <w:p w:rsidR="001B7CE6" w:rsidRDefault="00CF477E">
      <w:r>
        <w:tab/>
      </w:r>
      <w:r w:rsidR="00A557A6">
        <w:t>*</w:t>
      </w:r>
      <w:r w:rsidR="00982F67">
        <w:t>Unit must be owner occupied for one year before it can be rented.</w:t>
      </w:r>
    </w:p>
    <w:p w:rsidR="00F407D9" w:rsidRPr="0028729D" w:rsidRDefault="00F407D9">
      <w:r>
        <w:tab/>
        <w:t xml:space="preserve">*Any unit being rented must pay an additional $100 per quarter in addition to the regular </w:t>
      </w:r>
      <w:r>
        <w:tab/>
        <w:t xml:space="preserve">  </w:t>
      </w:r>
      <w:r>
        <w:tab/>
        <w:t xml:space="preserve">   maintenance payments.</w:t>
      </w:r>
    </w:p>
    <w:p w:rsidR="001B7CE6" w:rsidRPr="001B7CE6" w:rsidRDefault="001B7CE6">
      <w:pPr>
        <w:rPr>
          <w:b/>
        </w:rPr>
      </w:pPr>
    </w:p>
    <w:p w:rsidR="007611FC" w:rsidRDefault="001B7CE6">
      <w:r w:rsidRPr="001B7CE6">
        <w:rPr>
          <w:b/>
        </w:rPr>
        <w:t>4.)  Are there any la</w:t>
      </w:r>
      <w:r w:rsidR="0028729D">
        <w:rPr>
          <w:b/>
        </w:rPr>
        <w:t>n</w:t>
      </w:r>
      <w:r w:rsidRPr="001B7CE6">
        <w:rPr>
          <w:b/>
        </w:rPr>
        <w:t>d use fees which must be paid?</w:t>
      </w:r>
      <w:r w:rsidR="0028729D">
        <w:rPr>
          <w:b/>
        </w:rPr>
        <w:t xml:space="preserve">  </w:t>
      </w:r>
      <w:r w:rsidR="00982F67">
        <w:t>Yes</w:t>
      </w:r>
      <w:r w:rsidR="00C04676">
        <w:t xml:space="preserve">.  It is paid as part of the </w:t>
      </w:r>
      <w:r w:rsidR="007611FC">
        <w:t xml:space="preserve">   </w:t>
      </w:r>
    </w:p>
    <w:p w:rsidR="001B7CE6" w:rsidRPr="0028729D" w:rsidRDefault="007611FC">
      <w:r>
        <w:t xml:space="preserve">       </w:t>
      </w:r>
      <w:proofErr w:type="gramStart"/>
      <w:r w:rsidR="00C04676">
        <w:t>maintenance</w:t>
      </w:r>
      <w:proofErr w:type="gramEnd"/>
    </w:p>
    <w:p w:rsidR="001B7CE6" w:rsidRPr="001B7CE6" w:rsidRDefault="001B7CE6">
      <w:pPr>
        <w:rPr>
          <w:b/>
        </w:rPr>
      </w:pPr>
    </w:p>
    <w:p w:rsidR="001B7CE6" w:rsidRPr="001B7CE6" w:rsidRDefault="001B7CE6">
      <w:pPr>
        <w:rPr>
          <w:b/>
        </w:rPr>
      </w:pPr>
      <w:r w:rsidRPr="001B7CE6">
        <w:rPr>
          <w:b/>
        </w:rPr>
        <w:t>5.)  What are the Assessments which are levied against t</w:t>
      </w:r>
      <w:r w:rsidR="000161FE">
        <w:rPr>
          <w:b/>
        </w:rPr>
        <w:t xml:space="preserve">he units pursuant to the </w:t>
      </w:r>
      <w:proofErr w:type="gramStart"/>
      <w:r w:rsidR="000161FE">
        <w:rPr>
          <w:b/>
        </w:rPr>
        <w:t>budget</w:t>
      </w:r>
      <w:proofErr w:type="gramEnd"/>
      <w:r w:rsidRPr="001B7CE6">
        <w:rPr>
          <w:b/>
        </w:rPr>
        <w:t xml:space="preserve"> </w:t>
      </w:r>
    </w:p>
    <w:p w:rsidR="007611FC" w:rsidRPr="007611FC" w:rsidRDefault="001B7CE6">
      <w:r w:rsidRPr="001B7CE6">
        <w:rPr>
          <w:b/>
        </w:rPr>
        <w:t xml:space="preserve">       </w:t>
      </w:r>
      <w:proofErr w:type="gramStart"/>
      <w:r w:rsidRPr="001B7CE6">
        <w:rPr>
          <w:b/>
        </w:rPr>
        <w:t>exclusive</w:t>
      </w:r>
      <w:proofErr w:type="gramEnd"/>
      <w:r w:rsidRPr="001B7CE6">
        <w:rPr>
          <w:b/>
        </w:rPr>
        <w:t xml:space="preserve"> of Special Assessment</w:t>
      </w:r>
      <w:r w:rsidR="000161FE">
        <w:rPr>
          <w:b/>
        </w:rPr>
        <w:t>s</w:t>
      </w:r>
      <w:r w:rsidRPr="001B7CE6">
        <w:rPr>
          <w:b/>
        </w:rPr>
        <w:t>?</w:t>
      </w:r>
      <w:r w:rsidR="006040C5">
        <w:rPr>
          <w:b/>
        </w:rPr>
        <w:t xml:space="preserve">  </w:t>
      </w:r>
      <w:r w:rsidR="007611FC">
        <w:rPr>
          <w:b/>
        </w:rPr>
        <w:t xml:space="preserve">  </w:t>
      </w:r>
      <w:r w:rsidR="002F286A">
        <w:t>Quarterly maintenance is $80</w:t>
      </w:r>
      <w:r w:rsidR="007611FC">
        <w:t>0.00 per unit.</w:t>
      </w:r>
    </w:p>
    <w:p w:rsidR="007611FC" w:rsidRDefault="007611FC">
      <w:pPr>
        <w:rPr>
          <w:b/>
        </w:rPr>
      </w:pPr>
    </w:p>
    <w:p w:rsidR="008963A7" w:rsidRDefault="007611FC" w:rsidP="008963A7">
      <w:r>
        <w:tab/>
      </w:r>
      <w:r w:rsidR="006040C5">
        <w:t>Common expenses for operations including:</w:t>
      </w:r>
    </w:p>
    <w:p w:rsidR="00C04676" w:rsidRDefault="00C04676" w:rsidP="008963A7">
      <w:r>
        <w:tab/>
        <w:t>*Land lease payments</w:t>
      </w:r>
    </w:p>
    <w:p w:rsidR="008963A7" w:rsidRDefault="008963A7" w:rsidP="008963A7">
      <w:r>
        <w:tab/>
        <w:t>*Landscape</w:t>
      </w:r>
    </w:p>
    <w:p w:rsidR="008963A7" w:rsidRDefault="008963A7" w:rsidP="008963A7">
      <w:r>
        <w:tab/>
        <w:t>*Master Insurance</w:t>
      </w:r>
    </w:p>
    <w:p w:rsidR="008963A7" w:rsidRDefault="008963A7" w:rsidP="008963A7">
      <w:r>
        <w:tab/>
        <w:t>*Pool Maintenance</w:t>
      </w:r>
    </w:p>
    <w:p w:rsidR="008963A7" w:rsidRDefault="008963A7" w:rsidP="008963A7">
      <w:r>
        <w:tab/>
        <w:t>*Property Management</w:t>
      </w:r>
    </w:p>
    <w:p w:rsidR="008963A7" w:rsidRDefault="008963A7" w:rsidP="008963A7">
      <w:r>
        <w:tab/>
        <w:t>*Roof Maintenance</w:t>
      </w:r>
    </w:p>
    <w:p w:rsidR="008963A7" w:rsidRDefault="008963A7" w:rsidP="008963A7">
      <w:r>
        <w:tab/>
        <w:t>*Water, Sewer &amp; Trash</w:t>
      </w:r>
    </w:p>
    <w:p w:rsidR="001B7CE6" w:rsidRPr="001B7CE6" w:rsidRDefault="001B7CE6">
      <w:pPr>
        <w:rPr>
          <w:b/>
        </w:rPr>
      </w:pPr>
    </w:p>
    <w:p w:rsidR="000161FE" w:rsidRPr="008963A7" w:rsidRDefault="001B7CE6" w:rsidP="008963A7">
      <w:r w:rsidRPr="001B7CE6">
        <w:rPr>
          <w:b/>
        </w:rPr>
        <w:t>6.)  What is the basis upon which assessments are levied?</w:t>
      </w:r>
      <w:r w:rsidR="008963A7">
        <w:rPr>
          <w:b/>
        </w:rPr>
        <w:t xml:space="preserve">  </w:t>
      </w:r>
      <w:r w:rsidR="008963A7">
        <w:t>All units pay the same amount.</w:t>
      </w:r>
    </w:p>
    <w:p w:rsidR="001B7CE6" w:rsidRPr="001B7CE6" w:rsidRDefault="001B7CE6">
      <w:pPr>
        <w:rPr>
          <w:b/>
        </w:rPr>
      </w:pPr>
    </w:p>
    <w:p w:rsidR="001B7CE6" w:rsidRPr="0028729D" w:rsidRDefault="001B7CE6">
      <w:r w:rsidRPr="001B7CE6">
        <w:rPr>
          <w:b/>
        </w:rPr>
        <w:t>7.)  Are there any legal liabilities?</w:t>
      </w:r>
      <w:r w:rsidR="0028729D">
        <w:rPr>
          <w:b/>
        </w:rPr>
        <w:t xml:space="preserve">  </w:t>
      </w:r>
      <w:r w:rsidR="0028729D">
        <w:t>No</w:t>
      </w:r>
    </w:p>
    <w:p w:rsidR="001B7CE6" w:rsidRPr="001B7CE6" w:rsidRDefault="001B7CE6">
      <w:pPr>
        <w:rPr>
          <w:b/>
        </w:rPr>
      </w:pPr>
    </w:p>
    <w:p w:rsidR="001B7CE6" w:rsidRDefault="001B7CE6">
      <w:r w:rsidRPr="001B7CE6">
        <w:rPr>
          <w:b/>
        </w:rPr>
        <w:t>8.)  Are there any recreational facilities or master association in which membership is mandatory?</w:t>
      </w:r>
      <w:r w:rsidR="0028729D">
        <w:rPr>
          <w:b/>
        </w:rPr>
        <w:t xml:space="preserve">  </w:t>
      </w:r>
      <w:r w:rsidR="00982F67">
        <w:t>No</w:t>
      </w:r>
    </w:p>
    <w:p w:rsidR="00BE4DB4" w:rsidRDefault="00BE4DB4"/>
    <w:p w:rsidR="00BE4DB4" w:rsidRDefault="00BE4DB4">
      <w:r>
        <w:rPr>
          <w:b/>
        </w:rPr>
        <w:t>9.)  Are there any pet restrictions?</w:t>
      </w:r>
      <w:r w:rsidR="007611FC">
        <w:rPr>
          <w:b/>
        </w:rPr>
        <w:t xml:space="preserve">  </w:t>
      </w:r>
      <w:r w:rsidR="007611FC">
        <w:t>No pets are allowed.</w:t>
      </w:r>
    </w:p>
    <w:p w:rsidR="00EB3B2A" w:rsidRDefault="00EB3B2A"/>
    <w:p w:rsidR="00EB3B2A" w:rsidRPr="00EB3B2A" w:rsidRDefault="00EB3B2A">
      <w:r>
        <w:rPr>
          <w:b/>
        </w:rPr>
        <w:t xml:space="preserve">10.)  Is there a land lease on the property?  </w:t>
      </w:r>
      <w:r>
        <w:t>Yes, there is a 100 year lease which runs until 2057.  If the lease is not re-negotiated the property will revert back to the land lease holders.</w:t>
      </w:r>
    </w:p>
    <w:sectPr w:rsidR="00EB3B2A" w:rsidRPr="00EB3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B"/>
    <w:rsid w:val="000161FE"/>
    <w:rsid w:val="001729E8"/>
    <w:rsid w:val="00175B4E"/>
    <w:rsid w:val="001B7CE6"/>
    <w:rsid w:val="0028729D"/>
    <w:rsid w:val="002F286A"/>
    <w:rsid w:val="006040C5"/>
    <w:rsid w:val="00743112"/>
    <w:rsid w:val="007611FC"/>
    <w:rsid w:val="00782280"/>
    <w:rsid w:val="008963A7"/>
    <w:rsid w:val="008A12CB"/>
    <w:rsid w:val="008D7B3C"/>
    <w:rsid w:val="00982F67"/>
    <w:rsid w:val="00A557A6"/>
    <w:rsid w:val="00B17495"/>
    <w:rsid w:val="00BE4DB4"/>
    <w:rsid w:val="00C04676"/>
    <w:rsid w:val="00C25F6D"/>
    <w:rsid w:val="00CF477E"/>
    <w:rsid w:val="00E6218F"/>
    <w:rsid w:val="00EB3B2A"/>
    <w:rsid w:val="00F407D9"/>
    <w:rsid w:val="00F95127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8F365-7133-4875-91F8-8874EAA4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</dc:creator>
  <cp:keywords/>
  <dc:description/>
  <cp:lastModifiedBy>Bruce</cp:lastModifiedBy>
  <cp:revision>17</cp:revision>
  <dcterms:created xsi:type="dcterms:W3CDTF">2016-03-07T21:29:00Z</dcterms:created>
  <dcterms:modified xsi:type="dcterms:W3CDTF">2016-04-11T16:21:00Z</dcterms:modified>
</cp:coreProperties>
</file>