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516BA" w14:textId="0D7638D6" w:rsidR="00684976" w:rsidRPr="00F914B2" w:rsidRDefault="00F914B2" w:rsidP="00F914B2">
      <w:pPr>
        <w:spacing w:after="0" w:line="240" w:lineRule="auto"/>
        <w:jc w:val="center"/>
        <w:rPr>
          <w:rFonts w:ascii="Times New Roman" w:hAnsi="Times New Roman" w:cs="Times New Roman"/>
          <w:b/>
          <w:bCs/>
          <w:sz w:val="24"/>
          <w:szCs w:val="24"/>
        </w:rPr>
      </w:pPr>
      <w:r w:rsidRPr="00F914B2">
        <w:rPr>
          <w:rFonts w:ascii="Times New Roman" w:hAnsi="Times New Roman" w:cs="Times New Roman"/>
          <w:b/>
          <w:bCs/>
          <w:sz w:val="24"/>
          <w:szCs w:val="24"/>
        </w:rPr>
        <w:t>Garden Point Inc.</w:t>
      </w:r>
    </w:p>
    <w:p w14:paraId="4427B7D4" w14:textId="2370E7D3" w:rsidR="00F914B2" w:rsidRPr="00F914B2" w:rsidRDefault="00F914B2" w:rsidP="00F914B2">
      <w:pPr>
        <w:spacing w:after="0" w:line="240" w:lineRule="auto"/>
        <w:jc w:val="center"/>
        <w:rPr>
          <w:rFonts w:ascii="Times New Roman" w:hAnsi="Times New Roman" w:cs="Times New Roman"/>
          <w:b/>
          <w:bCs/>
          <w:sz w:val="24"/>
          <w:szCs w:val="24"/>
        </w:rPr>
      </w:pPr>
      <w:r w:rsidRPr="00F914B2">
        <w:rPr>
          <w:rFonts w:ascii="Times New Roman" w:hAnsi="Times New Roman" w:cs="Times New Roman"/>
          <w:b/>
          <w:bCs/>
          <w:sz w:val="24"/>
          <w:szCs w:val="24"/>
        </w:rPr>
        <w:t>Annual Meeting 2024</w:t>
      </w:r>
    </w:p>
    <w:p w14:paraId="16E0DD25" w14:textId="4CAB9215" w:rsidR="00F914B2" w:rsidRPr="00F914B2" w:rsidRDefault="00F914B2" w:rsidP="00F914B2">
      <w:pPr>
        <w:spacing w:after="0" w:line="240" w:lineRule="auto"/>
        <w:jc w:val="center"/>
        <w:rPr>
          <w:rFonts w:ascii="Times New Roman" w:hAnsi="Times New Roman" w:cs="Times New Roman"/>
          <w:b/>
          <w:bCs/>
          <w:sz w:val="24"/>
          <w:szCs w:val="24"/>
        </w:rPr>
      </w:pPr>
      <w:r w:rsidRPr="00F914B2">
        <w:rPr>
          <w:rFonts w:ascii="Times New Roman" w:hAnsi="Times New Roman" w:cs="Times New Roman"/>
          <w:b/>
          <w:bCs/>
          <w:sz w:val="24"/>
          <w:szCs w:val="24"/>
        </w:rPr>
        <w:t>Saturday April 6, 2024 at 11:00 AM</w:t>
      </w:r>
    </w:p>
    <w:p w14:paraId="1DA976DA" w14:textId="77777777" w:rsidR="00F914B2" w:rsidRPr="00F914B2" w:rsidRDefault="00F914B2" w:rsidP="00F914B2">
      <w:pPr>
        <w:spacing w:after="0" w:line="240" w:lineRule="auto"/>
        <w:jc w:val="center"/>
        <w:rPr>
          <w:rFonts w:ascii="Times New Roman" w:hAnsi="Times New Roman" w:cs="Times New Roman"/>
          <w:b/>
          <w:bCs/>
          <w:sz w:val="24"/>
          <w:szCs w:val="24"/>
        </w:rPr>
      </w:pPr>
    </w:p>
    <w:p w14:paraId="280355AC" w14:textId="563D0FDB" w:rsidR="00F914B2" w:rsidRPr="00BB6519" w:rsidRDefault="00F914B2" w:rsidP="00F914B2">
      <w:pPr>
        <w:spacing w:after="0" w:line="240" w:lineRule="auto"/>
        <w:rPr>
          <w:rFonts w:ascii="Times New Roman" w:hAnsi="Times New Roman" w:cs="Times New Roman"/>
          <w:b/>
          <w:bCs/>
          <w:sz w:val="24"/>
          <w:szCs w:val="24"/>
        </w:rPr>
      </w:pPr>
      <w:r w:rsidRPr="00BB6519">
        <w:rPr>
          <w:rFonts w:ascii="Times New Roman" w:hAnsi="Times New Roman" w:cs="Times New Roman"/>
          <w:b/>
          <w:bCs/>
          <w:sz w:val="24"/>
          <w:szCs w:val="24"/>
        </w:rPr>
        <w:t>Members in attendance:</w:t>
      </w:r>
      <w:r w:rsidR="00E17185">
        <w:rPr>
          <w:rFonts w:ascii="Times New Roman" w:hAnsi="Times New Roman" w:cs="Times New Roman"/>
          <w:b/>
          <w:bCs/>
          <w:sz w:val="24"/>
          <w:szCs w:val="24"/>
        </w:rPr>
        <w:t xml:space="preserve">  101, 102, 104, 106, 202, 203, 207, 209, 301, 303, 305, 307, 309, 310</w:t>
      </w:r>
    </w:p>
    <w:p w14:paraId="168FAD6C" w14:textId="4D795809" w:rsidR="00F914B2" w:rsidRPr="00F914B2" w:rsidRDefault="00F914B2" w:rsidP="00F914B2">
      <w:pPr>
        <w:spacing w:after="0" w:line="240" w:lineRule="auto"/>
        <w:rPr>
          <w:rFonts w:ascii="Times New Roman" w:hAnsi="Times New Roman" w:cs="Times New Roman"/>
          <w:sz w:val="24"/>
          <w:szCs w:val="24"/>
        </w:rPr>
      </w:pPr>
      <w:r w:rsidRPr="00BB6519">
        <w:rPr>
          <w:rFonts w:ascii="Times New Roman" w:hAnsi="Times New Roman" w:cs="Times New Roman"/>
          <w:b/>
          <w:bCs/>
          <w:sz w:val="24"/>
          <w:szCs w:val="24"/>
        </w:rPr>
        <w:t>Property Managers:</w:t>
      </w:r>
      <w:r w:rsidRPr="00F914B2">
        <w:rPr>
          <w:rFonts w:ascii="Times New Roman" w:hAnsi="Times New Roman" w:cs="Times New Roman"/>
          <w:sz w:val="24"/>
          <w:szCs w:val="24"/>
        </w:rPr>
        <w:t xml:space="preserve">  Jamie Blum and Jarrod Blum</w:t>
      </w:r>
    </w:p>
    <w:p w14:paraId="1F5F87F2" w14:textId="71765A56" w:rsidR="00F914B2" w:rsidRPr="00F914B2" w:rsidRDefault="00F914B2" w:rsidP="00F914B2">
      <w:pPr>
        <w:spacing w:after="0" w:line="240" w:lineRule="auto"/>
        <w:rPr>
          <w:rFonts w:ascii="Times New Roman" w:hAnsi="Times New Roman" w:cs="Times New Roman"/>
          <w:sz w:val="24"/>
          <w:szCs w:val="24"/>
        </w:rPr>
      </w:pPr>
      <w:r w:rsidRPr="00BB6519">
        <w:rPr>
          <w:rFonts w:ascii="Times New Roman" w:hAnsi="Times New Roman" w:cs="Times New Roman"/>
          <w:b/>
          <w:bCs/>
          <w:sz w:val="24"/>
          <w:szCs w:val="24"/>
        </w:rPr>
        <w:t>Accountant:</w:t>
      </w:r>
      <w:r w:rsidRPr="00F914B2">
        <w:rPr>
          <w:rFonts w:ascii="Times New Roman" w:hAnsi="Times New Roman" w:cs="Times New Roman"/>
          <w:sz w:val="24"/>
          <w:szCs w:val="24"/>
        </w:rPr>
        <w:t xml:space="preserve">  Steven </w:t>
      </w:r>
      <w:proofErr w:type="spellStart"/>
      <w:r w:rsidR="00BB6519">
        <w:rPr>
          <w:rFonts w:ascii="Times New Roman" w:hAnsi="Times New Roman" w:cs="Times New Roman"/>
          <w:sz w:val="24"/>
          <w:szCs w:val="24"/>
        </w:rPr>
        <w:t>Danizinger</w:t>
      </w:r>
      <w:proofErr w:type="spellEnd"/>
    </w:p>
    <w:p w14:paraId="2590A61D" w14:textId="77777777" w:rsidR="00F914B2" w:rsidRPr="00F914B2" w:rsidRDefault="00F914B2" w:rsidP="00F914B2">
      <w:pPr>
        <w:spacing w:after="0" w:line="240" w:lineRule="auto"/>
        <w:rPr>
          <w:rFonts w:ascii="Times New Roman" w:hAnsi="Times New Roman" w:cs="Times New Roman"/>
          <w:sz w:val="24"/>
          <w:szCs w:val="24"/>
        </w:rPr>
      </w:pPr>
    </w:p>
    <w:p w14:paraId="1FAD62A5" w14:textId="165FA8D7" w:rsidR="00F914B2" w:rsidRPr="00E53B6E" w:rsidRDefault="00F914B2" w:rsidP="00F914B2">
      <w:pPr>
        <w:spacing w:after="0" w:line="240" w:lineRule="auto"/>
        <w:rPr>
          <w:rFonts w:ascii="Times New Roman" w:hAnsi="Times New Roman" w:cs="Times New Roman"/>
          <w:b/>
          <w:bCs/>
          <w:sz w:val="24"/>
          <w:szCs w:val="24"/>
        </w:rPr>
      </w:pPr>
      <w:r w:rsidRPr="00E53B6E">
        <w:rPr>
          <w:rFonts w:ascii="Times New Roman" w:hAnsi="Times New Roman" w:cs="Times New Roman"/>
          <w:b/>
          <w:bCs/>
          <w:sz w:val="24"/>
          <w:szCs w:val="24"/>
        </w:rPr>
        <w:t>Agenda:</w:t>
      </w:r>
    </w:p>
    <w:p w14:paraId="2B7F38D0" w14:textId="6A26A883" w:rsidR="00F914B2" w:rsidRPr="00F914B2" w:rsidRDefault="00F914B2" w:rsidP="00F914B2">
      <w:pPr>
        <w:pStyle w:val="ListParagraph"/>
        <w:numPr>
          <w:ilvl w:val="0"/>
          <w:numId w:val="1"/>
        </w:numPr>
        <w:spacing w:after="0" w:line="240" w:lineRule="auto"/>
        <w:rPr>
          <w:rFonts w:ascii="Times New Roman" w:hAnsi="Times New Roman" w:cs="Times New Roman"/>
          <w:sz w:val="24"/>
          <w:szCs w:val="24"/>
        </w:rPr>
      </w:pPr>
      <w:r w:rsidRPr="00F914B2">
        <w:rPr>
          <w:rFonts w:ascii="Times New Roman" w:hAnsi="Times New Roman" w:cs="Times New Roman"/>
          <w:sz w:val="24"/>
          <w:szCs w:val="24"/>
        </w:rPr>
        <w:t>Calling Roll verifying quorum</w:t>
      </w:r>
      <w:r w:rsidR="00E17185">
        <w:rPr>
          <w:rFonts w:ascii="Times New Roman" w:hAnsi="Times New Roman" w:cs="Times New Roman"/>
          <w:sz w:val="24"/>
          <w:szCs w:val="24"/>
        </w:rPr>
        <w:t xml:space="preserve"> 14 members were present we did not have a quorum.  </w:t>
      </w:r>
    </w:p>
    <w:p w14:paraId="252116F0" w14:textId="092651BF" w:rsidR="00F914B2" w:rsidRPr="00F914B2" w:rsidRDefault="00F914B2" w:rsidP="00F914B2">
      <w:pPr>
        <w:pStyle w:val="ListParagraph"/>
        <w:numPr>
          <w:ilvl w:val="0"/>
          <w:numId w:val="1"/>
        </w:numPr>
        <w:spacing w:after="0" w:line="240" w:lineRule="auto"/>
        <w:rPr>
          <w:rFonts w:ascii="Times New Roman" w:hAnsi="Times New Roman" w:cs="Times New Roman"/>
          <w:sz w:val="24"/>
          <w:szCs w:val="24"/>
        </w:rPr>
      </w:pPr>
      <w:r w:rsidRPr="00F914B2">
        <w:rPr>
          <w:rFonts w:ascii="Times New Roman" w:hAnsi="Times New Roman" w:cs="Times New Roman"/>
          <w:sz w:val="24"/>
          <w:szCs w:val="24"/>
        </w:rPr>
        <w:t xml:space="preserve">Proof of notice </w:t>
      </w:r>
      <w:r w:rsidR="00E17185">
        <w:rPr>
          <w:rFonts w:ascii="Times New Roman" w:hAnsi="Times New Roman" w:cs="Times New Roman"/>
          <w:sz w:val="24"/>
          <w:szCs w:val="24"/>
        </w:rPr>
        <w:t>was mailed to unit owners14 days and 60 days prior to the meeting.  Signed by Laura and Jarrod</w:t>
      </w:r>
    </w:p>
    <w:p w14:paraId="166B525B" w14:textId="3296F2C0" w:rsidR="00F914B2" w:rsidRPr="00F914B2" w:rsidRDefault="00F914B2" w:rsidP="00F914B2">
      <w:pPr>
        <w:pStyle w:val="ListParagraph"/>
        <w:numPr>
          <w:ilvl w:val="0"/>
          <w:numId w:val="1"/>
        </w:numPr>
        <w:spacing w:after="0" w:line="240" w:lineRule="auto"/>
        <w:rPr>
          <w:rFonts w:ascii="Times New Roman" w:hAnsi="Times New Roman" w:cs="Times New Roman"/>
          <w:sz w:val="24"/>
          <w:szCs w:val="24"/>
        </w:rPr>
      </w:pPr>
      <w:r w:rsidRPr="00F914B2">
        <w:rPr>
          <w:rFonts w:ascii="Times New Roman" w:hAnsi="Times New Roman" w:cs="Times New Roman"/>
          <w:sz w:val="24"/>
          <w:szCs w:val="24"/>
        </w:rPr>
        <w:t>Reading of the minutes from 202</w:t>
      </w:r>
      <w:r w:rsidR="00E17185">
        <w:rPr>
          <w:rFonts w:ascii="Times New Roman" w:hAnsi="Times New Roman" w:cs="Times New Roman"/>
          <w:sz w:val="24"/>
          <w:szCs w:val="24"/>
        </w:rPr>
        <w:t>3</w:t>
      </w:r>
      <w:r w:rsidRPr="00F914B2">
        <w:rPr>
          <w:rFonts w:ascii="Times New Roman" w:hAnsi="Times New Roman" w:cs="Times New Roman"/>
          <w:sz w:val="24"/>
          <w:szCs w:val="24"/>
        </w:rPr>
        <w:t xml:space="preserve"> annual meeting</w:t>
      </w:r>
      <w:r w:rsidR="00E17185">
        <w:rPr>
          <w:rFonts w:ascii="Times New Roman" w:hAnsi="Times New Roman" w:cs="Times New Roman"/>
          <w:sz w:val="24"/>
          <w:szCs w:val="24"/>
        </w:rPr>
        <w:t xml:space="preserve"> were motion to be approved as written by Artie 303.  Jenny 305 seconded the motion, and all Members were in favor, motion carried.  </w:t>
      </w:r>
    </w:p>
    <w:p w14:paraId="218E816A" w14:textId="7CFB0399" w:rsidR="00F914B2" w:rsidRDefault="00F914B2" w:rsidP="00F914B2">
      <w:pPr>
        <w:pStyle w:val="ListParagraph"/>
        <w:numPr>
          <w:ilvl w:val="0"/>
          <w:numId w:val="1"/>
        </w:numPr>
        <w:spacing w:after="0" w:line="240" w:lineRule="auto"/>
        <w:rPr>
          <w:rFonts w:ascii="Times New Roman" w:hAnsi="Times New Roman" w:cs="Times New Roman"/>
          <w:sz w:val="24"/>
          <w:szCs w:val="24"/>
        </w:rPr>
      </w:pPr>
      <w:r w:rsidRPr="00F914B2">
        <w:rPr>
          <w:rFonts w:ascii="Times New Roman" w:hAnsi="Times New Roman" w:cs="Times New Roman"/>
          <w:sz w:val="24"/>
          <w:szCs w:val="24"/>
        </w:rPr>
        <w:t>Reports of Officers</w:t>
      </w:r>
    </w:p>
    <w:p w14:paraId="5FCD89DC" w14:textId="203E6C43" w:rsidR="00E17185" w:rsidRDefault="00E17185" w:rsidP="00E17185">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Financial Reports – end of year reported by Steven – we have 9 owners who still own on the rec lease loan.  </w:t>
      </w:r>
      <w:r w:rsidR="00BB0E75">
        <w:rPr>
          <w:rFonts w:ascii="Times New Roman" w:hAnsi="Times New Roman" w:cs="Times New Roman"/>
          <w:sz w:val="24"/>
          <w:szCs w:val="24"/>
        </w:rPr>
        <w:t>$7508 2bed and $6502 for the 1 bedroom</w:t>
      </w:r>
    </w:p>
    <w:p w14:paraId="30496745" w14:textId="3D168CC1" w:rsidR="00BB0E75" w:rsidRDefault="00BB0E75" w:rsidP="00E17185">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December 31, 2023 – Operating Acct </w:t>
      </w:r>
      <w:r w:rsidR="007F307B">
        <w:rPr>
          <w:rFonts w:ascii="Times New Roman" w:hAnsi="Times New Roman" w:cs="Times New Roman"/>
          <w:sz w:val="24"/>
          <w:szCs w:val="24"/>
        </w:rPr>
        <w:t>$55,901,</w:t>
      </w:r>
      <w:r>
        <w:rPr>
          <w:rFonts w:ascii="Times New Roman" w:hAnsi="Times New Roman" w:cs="Times New Roman"/>
          <w:sz w:val="24"/>
          <w:szCs w:val="24"/>
        </w:rPr>
        <w:t xml:space="preserve"> Savings Account</w:t>
      </w:r>
      <w:r w:rsidR="007F307B">
        <w:rPr>
          <w:rFonts w:ascii="Times New Roman" w:hAnsi="Times New Roman" w:cs="Times New Roman"/>
          <w:sz w:val="24"/>
          <w:szCs w:val="24"/>
        </w:rPr>
        <w:t xml:space="preserve"> $16,284.00,</w:t>
      </w:r>
      <w:r>
        <w:rPr>
          <w:rFonts w:ascii="Times New Roman" w:hAnsi="Times New Roman" w:cs="Times New Roman"/>
          <w:sz w:val="24"/>
          <w:szCs w:val="24"/>
        </w:rPr>
        <w:t xml:space="preserve"> </w:t>
      </w:r>
      <w:r w:rsidR="00C45727">
        <w:rPr>
          <w:rFonts w:ascii="Times New Roman" w:hAnsi="Times New Roman" w:cs="Times New Roman"/>
          <w:sz w:val="24"/>
          <w:szCs w:val="24"/>
        </w:rPr>
        <w:t xml:space="preserve">Reserves $147,339.91, </w:t>
      </w:r>
      <w:r>
        <w:rPr>
          <w:rFonts w:ascii="Times New Roman" w:hAnsi="Times New Roman" w:cs="Times New Roman"/>
          <w:sz w:val="24"/>
          <w:szCs w:val="24"/>
        </w:rPr>
        <w:t>Insurance Renewal fund</w:t>
      </w:r>
      <w:r w:rsidR="007F307B">
        <w:rPr>
          <w:rFonts w:ascii="Times New Roman" w:hAnsi="Times New Roman" w:cs="Times New Roman"/>
          <w:sz w:val="24"/>
          <w:szCs w:val="24"/>
        </w:rPr>
        <w:t xml:space="preserve"> $27,648.21</w:t>
      </w:r>
      <w:r>
        <w:rPr>
          <w:rFonts w:ascii="Times New Roman" w:hAnsi="Times New Roman" w:cs="Times New Roman"/>
          <w:sz w:val="24"/>
          <w:szCs w:val="24"/>
        </w:rPr>
        <w:t xml:space="preserve"> – so we do not have to finance insurance.</w:t>
      </w:r>
    </w:p>
    <w:p w14:paraId="54630672" w14:textId="56DE1AF2" w:rsidR="00BB0E75" w:rsidRDefault="00BB0E75" w:rsidP="00E17185">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Reserves for 2025 – Casey with Cromer Criterium Engineer for new reserve requirements – he will present pooling reserves so funds can be used for all expenses under reserves.  This is required for 2025.  Casey will present what will be required for your association.  There will be no waiving or partial reserves.  </w:t>
      </w:r>
    </w:p>
    <w:p w14:paraId="133F0EF8" w14:textId="3429962B" w:rsidR="00BB0E75" w:rsidRDefault="00BB0E75" w:rsidP="00E17185">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Structural Engineer reports – required by 2025 for all buildings 3 stories or greater.  </w:t>
      </w:r>
      <w:r w:rsidR="00AF3853">
        <w:rPr>
          <w:rFonts w:ascii="Times New Roman" w:hAnsi="Times New Roman" w:cs="Times New Roman"/>
          <w:sz w:val="24"/>
          <w:szCs w:val="24"/>
        </w:rPr>
        <w:t xml:space="preserve">This includes structural portions of the building excluding the elevator.  </w:t>
      </w:r>
    </w:p>
    <w:p w14:paraId="5C2856A9" w14:textId="4F035301" w:rsidR="00BB0E75" w:rsidRDefault="00BB0E75" w:rsidP="00E17185">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These reports are separate from </w:t>
      </w:r>
      <w:r w:rsidR="00AF3853">
        <w:rPr>
          <w:rFonts w:ascii="Times New Roman" w:hAnsi="Times New Roman" w:cs="Times New Roman"/>
          <w:sz w:val="24"/>
          <w:szCs w:val="24"/>
        </w:rPr>
        <w:t>40-year</w:t>
      </w:r>
      <w:r>
        <w:rPr>
          <w:rFonts w:ascii="Times New Roman" w:hAnsi="Times New Roman" w:cs="Times New Roman"/>
          <w:sz w:val="24"/>
          <w:szCs w:val="24"/>
        </w:rPr>
        <w:t xml:space="preserve"> inspections </w:t>
      </w:r>
      <w:r w:rsidR="00AF3853">
        <w:rPr>
          <w:rFonts w:ascii="Times New Roman" w:hAnsi="Times New Roman" w:cs="Times New Roman"/>
          <w:sz w:val="24"/>
          <w:szCs w:val="24"/>
        </w:rPr>
        <w:t>throughout</w:t>
      </w:r>
      <w:r>
        <w:rPr>
          <w:rFonts w:ascii="Times New Roman" w:hAnsi="Times New Roman" w:cs="Times New Roman"/>
          <w:sz w:val="24"/>
          <w:szCs w:val="24"/>
        </w:rPr>
        <w:t xml:space="preserve"> the county.  </w:t>
      </w:r>
    </w:p>
    <w:p w14:paraId="09E688E1" w14:textId="4B67B640" w:rsidR="00AF3853" w:rsidRPr="00316A28" w:rsidRDefault="00AF3853" w:rsidP="00316A28">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Seawall Repairs – we have $10,000.00 in this fund and we are looking to move these funds.  When new boat owners come to the property, we put these funds into seawall reserves but if we need these funds for the docks, it will require 75% vote by the membership.  </w:t>
      </w:r>
    </w:p>
    <w:p w14:paraId="784E4BD2" w14:textId="11FD3957" w:rsidR="00F914B2" w:rsidRPr="00F914B2" w:rsidRDefault="00F914B2" w:rsidP="00F914B2">
      <w:pPr>
        <w:pStyle w:val="ListParagraph"/>
        <w:numPr>
          <w:ilvl w:val="0"/>
          <w:numId w:val="1"/>
        </w:numPr>
        <w:spacing w:after="0" w:line="240" w:lineRule="auto"/>
        <w:rPr>
          <w:rFonts w:ascii="Times New Roman" w:hAnsi="Times New Roman" w:cs="Times New Roman"/>
          <w:sz w:val="24"/>
          <w:szCs w:val="24"/>
        </w:rPr>
      </w:pPr>
      <w:r w:rsidRPr="00F914B2">
        <w:rPr>
          <w:rFonts w:ascii="Times New Roman" w:hAnsi="Times New Roman" w:cs="Times New Roman"/>
          <w:sz w:val="24"/>
          <w:szCs w:val="24"/>
        </w:rPr>
        <w:t xml:space="preserve">Reports of </w:t>
      </w:r>
      <w:r w:rsidR="00316A28">
        <w:rPr>
          <w:rFonts w:ascii="Times New Roman" w:hAnsi="Times New Roman" w:cs="Times New Roman"/>
          <w:sz w:val="24"/>
          <w:szCs w:val="24"/>
        </w:rPr>
        <w:t xml:space="preserve">Directors and </w:t>
      </w:r>
      <w:r w:rsidRPr="00F914B2">
        <w:rPr>
          <w:rFonts w:ascii="Times New Roman" w:hAnsi="Times New Roman" w:cs="Times New Roman"/>
          <w:sz w:val="24"/>
          <w:szCs w:val="24"/>
        </w:rPr>
        <w:t>Committees</w:t>
      </w:r>
      <w:r w:rsidR="00316A28">
        <w:rPr>
          <w:rFonts w:ascii="Times New Roman" w:hAnsi="Times New Roman" w:cs="Times New Roman"/>
          <w:sz w:val="24"/>
          <w:szCs w:val="24"/>
        </w:rPr>
        <w:t xml:space="preserve"> – none currently.</w:t>
      </w:r>
    </w:p>
    <w:p w14:paraId="61E65FC2" w14:textId="668EFFF7" w:rsidR="00F914B2" w:rsidRPr="00F914B2" w:rsidRDefault="00F914B2" w:rsidP="00F914B2">
      <w:pPr>
        <w:pStyle w:val="ListParagraph"/>
        <w:numPr>
          <w:ilvl w:val="0"/>
          <w:numId w:val="1"/>
        </w:numPr>
        <w:spacing w:after="0" w:line="240" w:lineRule="auto"/>
        <w:rPr>
          <w:rFonts w:ascii="Times New Roman" w:hAnsi="Times New Roman" w:cs="Times New Roman"/>
          <w:sz w:val="24"/>
          <w:szCs w:val="24"/>
        </w:rPr>
      </w:pPr>
      <w:r w:rsidRPr="00F914B2">
        <w:rPr>
          <w:rFonts w:ascii="Times New Roman" w:hAnsi="Times New Roman" w:cs="Times New Roman"/>
          <w:sz w:val="24"/>
          <w:szCs w:val="24"/>
        </w:rPr>
        <w:t>Election of Directors</w:t>
      </w:r>
      <w:r w:rsidR="00BB6519">
        <w:rPr>
          <w:rFonts w:ascii="Times New Roman" w:hAnsi="Times New Roman" w:cs="Times New Roman"/>
          <w:sz w:val="24"/>
          <w:szCs w:val="24"/>
        </w:rPr>
        <w:t xml:space="preserve"> – The following owners wanted to volunteer for the board for 2024:  Anthony Anderson, Aline Bedei, Gaetan Belanger, Rosanna Delloiacono, Laura Sachs, Jenny Smith</w:t>
      </w:r>
      <w:r w:rsidR="00AF3853">
        <w:rPr>
          <w:rFonts w:ascii="Times New Roman" w:hAnsi="Times New Roman" w:cs="Times New Roman"/>
          <w:sz w:val="24"/>
          <w:szCs w:val="24"/>
        </w:rPr>
        <w:t>,</w:t>
      </w:r>
      <w:r w:rsidR="00BB6519">
        <w:rPr>
          <w:rFonts w:ascii="Times New Roman" w:hAnsi="Times New Roman" w:cs="Times New Roman"/>
          <w:sz w:val="24"/>
          <w:szCs w:val="24"/>
        </w:rPr>
        <w:t xml:space="preserve"> and Arthur Stroub</w:t>
      </w:r>
    </w:p>
    <w:p w14:paraId="2E485912" w14:textId="18351DA4" w:rsidR="00F914B2" w:rsidRDefault="00F914B2" w:rsidP="00F914B2">
      <w:pPr>
        <w:pStyle w:val="ListParagraph"/>
        <w:numPr>
          <w:ilvl w:val="0"/>
          <w:numId w:val="1"/>
        </w:numPr>
        <w:spacing w:after="0" w:line="240" w:lineRule="auto"/>
        <w:rPr>
          <w:rFonts w:ascii="Times New Roman" w:hAnsi="Times New Roman" w:cs="Times New Roman"/>
          <w:sz w:val="24"/>
          <w:szCs w:val="24"/>
        </w:rPr>
      </w:pPr>
      <w:r w:rsidRPr="00F914B2">
        <w:rPr>
          <w:rFonts w:ascii="Times New Roman" w:hAnsi="Times New Roman" w:cs="Times New Roman"/>
          <w:sz w:val="24"/>
          <w:szCs w:val="24"/>
        </w:rPr>
        <w:t>Unfinished Business</w:t>
      </w:r>
    </w:p>
    <w:p w14:paraId="51D075F0" w14:textId="36509234" w:rsidR="008C4099" w:rsidRDefault="008C4099" w:rsidP="008C409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Reserve Study</w:t>
      </w:r>
      <w:r w:rsidR="00AF3853">
        <w:rPr>
          <w:rFonts w:ascii="Times New Roman" w:hAnsi="Times New Roman" w:cs="Times New Roman"/>
          <w:sz w:val="24"/>
          <w:szCs w:val="24"/>
        </w:rPr>
        <w:t xml:space="preserve"> – the cost will be $3950.00 for reserves study and for a full SIRS and reserves $5350.00</w:t>
      </w:r>
      <w:r w:rsidR="00316A28">
        <w:rPr>
          <w:rFonts w:ascii="Times New Roman" w:hAnsi="Times New Roman" w:cs="Times New Roman"/>
          <w:sz w:val="24"/>
          <w:szCs w:val="24"/>
        </w:rPr>
        <w:t xml:space="preserve">.   They will provide different options for reserves funds:  separate reserves, pooling, or other alternatives.  There will be a full funding plan, threshold funding, or baseline funding.  This will be sent to all owners so they can review the proposal as this is a learning curve.  The funds will come from the operating account.  </w:t>
      </w:r>
    </w:p>
    <w:p w14:paraId="38EB3FFC" w14:textId="5CB6D534" w:rsidR="00E17185" w:rsidRDefault="00E17185" w:rsidP="008C409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State and Federal letter about aquifer</w:t>
      </w:r>
      <w:r w:rsidR="00316A28">
        <w:rPr>
          <w:rFonts w:ascii="Times New Roman" w:hAnsi="Times New Roman" w:cs="Times New Roman"/>
          <w:sz w:val="24"/>
          <w:szCs w:val="24"/>
        </w:rPr>
        <w:t xml:space="preserve"> - in the past this was mentioned that our aquifer feeds our AC Units.  If the water is cut off, how will we produce our water to our AC Units.   We will need to adjust to a water tower.  We are just providing as this will be a state/federal/county junction that could take place.  </w:t>
      </w:r>
      <w:r w:rsidR="00A921E9">
        <w:rPr>
          <w:rFonts w:ascii="Times New Roman" w:hAnsi="Times New Roman" w:cs="Times New Roman"/>
          <w:sz w:val="24"/>
          <w:szCs w:val="24"/>
        </w:rPr>
        <w:t>We send monthly reports</w:t>
      </w:r>
      <w:r w:rsidR="00613363">
        <w:rPr>
          <w:rFonts w:ascii="Times New Roman" w:hAnsi="Times New Roman" w:cs="Times New Roman"/>
          <w:sz w:val="24"/>
          <w:szCs w:val="24"/>
        </w:rPr>
        <w:t xml:space="preserve"> (completed by Laura and Aline</w:t>
      </w:r>
      <w:r w:rsidR="00E53B6E">
        <w:rPr>
          <w:rFonts w:ascii="Times New Roman" w:hAnsi="Times New Roman" w:cs="Times New Roman"/>
          <w:sz w:val="24"/>
          <w:szCs w:val="24"/>
        </w:rPr>
        <w:t xml:space="preserve"> – we are on target</w:t>
      </w:r>
      <w:r w:rsidR="00613363">
        <w:rPr>
          <w:rFonts w:ascii="Times New Roman" w:hAnsi="Times New Roman" w:cs="Times New Roman"/>
          <w:sz w:val="24"/>
          <w:szCs w:val="24"/>
        </w:rPr>
        <w:t>)</w:t>
      </w:r>
      <w:r w:rsidR="00A921E9">
        <w:rPr>
          <w:rFonts w:ascii="Times New Roman" w:hAnsi="Times New Roman" w:cs="Times New Roman"/>
          <w:sz w:val="24"/>
          <w:szCs w:val="24"/>
        </w:rPr>
        <w:t xml:space="preserve"> to the state on the level of the aquifer to </w:t>
      </w:r>
      <w:r w:rsidR="00613363">
        <w:rPr>
          <w:rFonts w:ascii="Times New Roman" w:hAnsi="Times New Roman" w:cs="Times New Roman"/>
          <w:sz w:val="24"/>
          <w:szCs w:val="24"/>
        </w:rPr>
        <w:t>be complying</w:t>
      </w:r>
      <w:r w:rsidR="00A921E9">
        <w:rPr>
          <w:rFonts w:ascii="Times New Roman" w:hAnsi="Times New Roman" w:cs="Times New Roman"/>
          <w:sz w:val="24"/>
          <w:szCs w:val="24"/>
        </w:rPr>
        <w:t xml:space="preserve">.  </w:t>
      </w:r>
    </w:p>
    <w:p w14:paraId="3440D070" w14:textId="451B7C8C" w:rsidR="00E17185" w:rsidRDefault="00E17185" w:rsidP="008C409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Boat fees due</w:t>
      </w:r>
      <w:r w:rsidR="00E53B6E">
        <w:rPr>
          <w:rFonts w:ascii="Times New Roman" w:hAnsi="Times New Roman" w:cs="Times New Roman"/>
          <w:sz w:val="24"/>
          <w:szCs w:val="24"/>
        </w:rPr>
        <w:t xml:space="preserve"> - $175.00 per year per boat owner for electric which goes into the operating account.  </w:t>
      </w:r>
    </w:p>
    <w:p w14:paraId="2414794C" w14:textId="43DEE1F3" w:rsidR="00E17185" w:rsidRDefault="00E17185" w:rsidP="008C409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Update owner keys</w:t>
      </w:r>
      <w:r w:rsidR="00E53B6E">
        <w:rPr>
          <w:rFonts w:ascii="Times New Roman" w:hAnsi="Times New Roman" w:cs="Times New Roman"/>
          <w:sz w:val="24"/>
          <w:szCs w:val="24"/>
        </w:rPr>
        <w:t xml:space="preserve"> – missing unit owner keys for emergency reasons only.  These need to be updated by April 15, 2024.  </w:t>
      </w:r>
    </w:p>
    <w:p w14:paraId="030D97D9" w14:textId="39D8A575" w:rsidR="00E53B6E" w:rsidRDefault="00E53B6E" w:rsidP="008C409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Updated rules and regulations for </w:t>
      </w:r>
      <w:r w:rsidR="00D915BD">
        <w:rPr>
          <w:rFonts w:ascii="Times New Roman" w:hAnsi="Times New Roman" w:cs="Times New Roman"/>
          <w:sz w:val="24"/>
          <w:szCs w:val="24"/>
        </w:rPr>
        <w:t>parking</w:t>
      </w:r>
      <w:r>
        <w:rPr>
          <w:rFonts w:ascii="Times New Roman" w:hAnsi="Times New Roman" w:cs="Times New Roman"/>
          <w:sz w:val="24"/>
          <w:szCs w:val="24"/>
        </w:rPr>
        <w:t xml:space="preserve"> were emailed to all.  </w:t>
      </w:r>
    </w:p>
    <w:p w14:paraId="6DD5ED1D" w14:textId="43E4D1C3" w:rsidR="00E53B6E" w:rsidRDefault="00E53B6E" w:rsidP="008C409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Renovations in the homes – when doing construction projects please notify management.  Contractors must be licensed and insured to include permits must </w:t>
      </w:r>
      <w:proofErr w:type="gramStart"/>
      <w:r>
        <w:rPr>
          <w:rFonts w:ascii="Times New Roman" w:hAnsi="Times New Roman" w:cs="Times New Roman"/>
          <w:sz w:val="24"/>
          <w:szCs w:val="24"/>
        </w:rPr>
        <w:t>be on</w:t>
      </w:r>
      <w:proofErr w:type="gramEnd"/>
      <w:r>
        <w:rPr>
          <w:rFonts w:ascii="Times New Roman" w:hAnsi="Times New Roman" w:cs="Times New Roman"/>
          <w:sz w:val="24"/>
          <w:szCs w:val="24"/>
        </w:rPr>
        <w:t xml:space="preserve"> filed with the city.  All 2</w:t>
      </w:r>
      <w:r w:rsidRPr="00E53B6E">
        <w:rPr>
          <w:rFonts w:ascii="Times New Roman" w:hAnsi="Times New Roman" w:cs="Times New Roman"/>
          <w:sz w:val="24"/>
          <w:szCs w:val="24"/>
          <w:vertAlign w:val="superscript"/>
        </w:rPr>
        <w:t>nd</w:t>
      </w:r>
      <w:r>
        <w:rPr>
          <w:rFonts w:ascii="Times New Roman" w:hAnsi="Times New Roman" w:cs="Times New Roman"/>
          <w:sz w:val="24"/>
          <w:szCs w:val="24"/>
        </w:rPr>
        <w:t xml:space="preserve"> and 3</w:t>
      </w:r>
      <w:r w:rsidRPr="00E53B6E">
        <w:rPr>
          <w:rFonts w:ascii="Times New Roman" w:hAnsi="Times New Roman" w:cs="Times New Roman"/>
          <w:sz w:val="24"/>
          <w:szCs w:val="24"/>
          <w:vertAlign w:val="superscript"/>
        </w:rPr>
        <w:t>rd</w:t>
      </w:r>
      <w:r>
        <w:rPr>
          <w:rFonts w:ascii="Times New Roman" w:hAnsi="Times New Roman" w:cs="Times New Roman"/>
          <w:sz w:val="24"/>
          <w:szCs w:val="24"/>
        </w:rPr>
        <w:t xml:space="preserve"> floors must have soundproofing on the floors and the city requires permits.  </w:t>
      </w:r>
    </w:p>
    <w:p w14:paraId="62F3F4AF" w14:textId="16CD1EE1" w:rsidR="00E53B6E" w:rsidRDefault="00E53B6E" w:rsidP="008C409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Windows and doors </w:t>
      </w:r>
      <w:r w:rsidR="00D915BD">
        <w:rPr>
          <w:rFonts w:ascii="Times New Roman" w:hAnsi="Times New Roman" w:cs="Times New Roman"/>
          <w:sz w:val="24"/>
          <w:szCs w:val="24"/>
        </w:rPr>
        <w:t xml:space="preserve">must be uniform throughout the property and approved by the association.  All contractors must supply all papers that they will submit to the city to the association for a letter of approval for a permit.  </w:t>
      </w:r>
    </w:p>
    <w:p w14:paraId="18372EF2" w14:textId="1E0653CA" w:rsidR="00D915BD" w:rsidRPr="00F914B2" w:rsidRDefault="00D915BD" w:rsidP="008C409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Board should provide approve specifications for new windows and doors.  </w:t>
      </w:r>
    </w:p>
    <w:p w14:paraId="5C882C03" w14:textId="30A6C879" w:rsidR="00F914B2" w:rsidRPr="00F914B2" w:rsidRDefault="00F914B2" w:rsidP="00F914B2">
      <w:pPr>
        <w:pStyle w:val="ListParagraph"/>
        <w:numPr>
          <w:ilvl w:val="0"/>
          <w:numId w:val="1"/>
        </w:numPr>
        <w:spacing w:after="0" w:line="240" w:lineRule="auto"/>
        <w:rPr>
          <w:rFonts w:ascii="Times New Roman" w:hAnsi="Times New Roman" w:cs="Times New Roman"/>
          <w:sz w:val="24"/>
          <w:szCs w:val="24"/>
        </w:rPr>
      </w:pPr>
      <w:r w:rsidRPr="00F914B2">
        <w:rPr>
          <w:rFonts w:ascii="Times New Roman" w:hAnsi="Times New Roman" w:cs="Times New Roman"/>
          <w:sz w:val="24"/>
          <w:szCs w:val="24"/>
        </w:rPr>
        <w:t>New Business – none</w:t>
      </w:r>
    </w:p>
    <w:p w14:paraId="4693FFFE" w14:textId="77777777" w:rsidR="00613363" w:rsidRDefault="00613363" w:rsidP="00613363">
      <w:pPr>
        <w:spacing w:after="0" w:line="240" w:lineRule="auto"/>
        <w:rPr>
          <w:rFonts w:ascii="Times New Roman" w:hAnsi="Times New Roman" w:cs="Times New Roman"/>
          <w:sz w:val="24"/>
          <w:szCs w:val="24"/>
        </w:rPr>
      </w:pPr>
    </w:p>
    <w:p w14:paraId="33203006" w14:textId="13448CA4" w:rsidR="00F914B2" w:rsidRPr="00C45727" w:rsidRDefault="00F914B2" w:rsidP="00613363">
      <w:pPr>
        <w:spacing w:after="0" w:line="240" w:lineRule="auto"/>
        <w:rPr>
          <w:rFonts w:ascii="Times New Roman" w:hAnsi="Times New Roman" w:cs="Times New Roman"/>
          <w:b/>
          <w:bCs/>
          <w:sz w:val="24"/>
          <w:szCs w:val="24"/>
        </w:rPr>
      </w:pPr>
      <w:r w:rsidRPr="00C45727">
        <w:rPr>
          <w:rFonts w:ascii="Times New Roman" w:hAnsi="Times New Roman" w:cs="Times New Roman"/>
          <w:b/>
          <w:bCs/>
          <w:sz w:val="24"/>
          <w:szCs w:val="24"/>
        </w:rPr>
        <w:t xml:space="preserve">Adjourned at </w:t>
      </w:r>
      <w:r w:rsidR="00D915BD" w:rsidRPr="00C45727">
        <w:rPr>
          <w:rFonts w:ascii="Times New Roman" w:hAnsi="Times New Roman" w:cs="Times New Roman"/>
          <w:b/>
          <w:bCs/>
          <w:sz w:val="24"/>
          <w:szCs w:val="24"/>
        </w:rPr>
        <w:t>12:09 PM by Laura and Tony</w:t>
      </w:r>
    </w:p>
    <w:p w14:paraId="3D8DABF4" w14:textId="77777777" w:rsidR="00F914B2" w:rsidRPr="00F914B2" w:rsidRDefault="00F914B2" w:rsidP="00F914B2">
      <w:pPr>
        <w:spacing w:after="0" w:line="240" w:lineRule="auto"/>
        <w:rPr>
          <w:rFonts w:ascii="Times New Roman" w:hAnsi="Times New Roman" w:cs="Times New Roman"/>
          <w:sz w:val="24"/>
          <w:szCs w:val="24"/>
        </w:rPr>
      </w:pPr>
    </w:p>
    <w:p w14:paraId="042D214C" w14:textId="77777777" w:rsidR="00F914B2" w:rsidRPr="00F914B2" w:rsidRDefault="00F914B2" w:rsidP="00F914B2">
      <w:pPr>
        <w:spacing w:after="0" w:line="240" w:lineRule="auto"/>
        <w:jc w:val="center"/>
        <w:rPr>
          <w:rFonts w:ascii="Times New Roman" w:hAnsi="Times New Roman" w:cs="Times New Roman"/>
          <w:b/>
          <w:bCs/>
          <w:sz w:val="24"/>
          <w:szCs w:val="24"/>
        </w:rPr>
      </w:pPr>
      <w:r w:rsidRPr="00F914B2">
        <w:rPr>
          <w:rFonts w:ascii="Times New Roman" w:hAnsi="Times New Roman" w:cs="Times New Roman"/>
          <w:b/>
          <w:bCs/>
          <w:sz w:val="24"/>
          <w:szCs w:val="24"/>
        </w:rPr>
        <w:t>Garden Point Inc.</w:t>
      </w:r>
    </w:p>
    <w:p w14:paraId="526318F4" w14:textId="3FC23C1D" w:rsidR="00F914B2" w:rsidRPr="00F914B2" w:rsidRDefault="00F914B2" w:rsidP="00F914B2">
      <w:pPr>
        <w:spacing w:after="0" w:line="240" w:lineRule="auto"/>
        <w:jc w:val="center"/>
        <w:rPr>
          <w:rFonts w:ascii="Times New Roman" w:hAnsi="Times New Roman" w:cs="Times New Roman"/>
          <w:b/>
          <w:bCs/>
          <w:sz w:val="24"/>
          <w:szCs w:val="24"/>
        </w:rPr>
      </w:pPr>
      <w:r w:rsidRPr="00F914B2">
        <w:rPr>
          <w:rFonts w:ascii="Times New Roman" w:hAnsi="Times New Roman" w:cs="Times New Roman"/>
          <w:b/>
          <w:bCs/>
          <w:sz w:val="24"/>
          <w:szCs w:val="24"/>
        </w:rPr>
        <w:t>Organizational</w:t>
      </w:r>
      <w:r w:rsidRPr="00F914B2">
        <w:rPr>
          <w:rFonts w:ascii="Times New Roman" w:hAnsi="Times New Roman" w:cs="Times New Roman"/>
          <w:b/>
          <w:bCs/>
          <w:sz w:val="24"/>
          <w:szCs w:val="24"/>
        </w:rPr>
        <w:t xml:space="preserve"> Meeting 2024</w:t>
      </w:r>
    </w:p>
    <w:p w14:paraId="3EC13942" w14:textId="77777777" w:rsidR="00F914B2" w:rsidRPr="00F914B2" w:rsidRDefault="00F914B2" w:rsidP="00F914B2">
      <w:pPr>
        <w:spacing w:after="0" w:line="240" w:lineRule="auto"/>
        <w:jc w:val="center"/>
        <w:rPr>
          <w:rFonts w:ascii="Times New Roman" w:hAnsi="Times New Roman" w:cs="Times New Roman"/>
          <w:b/>
          <w:bCs/>
          <w:sz w:val="24"/>
          <w:szCs w:val="24"/>
        </w:rPr>
      </w:pPr>
      <w:r w:rsidRPr="00F914B2">
        <w:rPr>
          <w:rFonts w:ascii="Times New Roman" w:hAnsi="Times New Roman" w:cs="Times New Roman"/>
          <w:b/>
          <w:bCs/>
          <w:sz w:val="24"/>
          <w:szCs w:val="24"/>
        </w:rPr>
        <w:t>Saturday April 6, 2024 at 11:00 AM</w:t>
      </w:r>
    </w:p>
    <w:p w14:paraId="15BE730B" w14:textId="77777777" w:rsidR="00F914B2" w:rsidRPr="00F914B2" w:rsidRDefault="00F914B2" w:rsidP="00F914B2">
      <w:pPr>
        <w:spacing w:after="0" w:line="240" w:lineRule="auto"/>
        <w:rPr>
          <w:rFonts w:ascii="Times New Roman" w:hAnsi="Times New Roman" w:cs="Times New Roman"/>
          <w:sz w:val="24"/>
          <w:szCs w:val="24"/>
        </w:rPr>
      </w:pPr>
    </w:p>
    <w:p w14:paraId="46502D36" w14:textId="6A1E167B" w:rsidR="00F914B2" w:rsidRDefault="00F914B2" w:rsidP="00F914B2">
      <w:pPr>
        <w:spacing w:after="0" w:line="240" w:lineRule="auto"/>
        <w:rPr>
          <w:rFonts w:ascii="Times New Roman" w:hAnsi="Times New Roman" w:cs="Times New Roman"/>
          <w:sz w:val="24"/>
          <w:szCs w:val="24"/>
        </w:rPr>
      </w:pPr>
      <w:r w:rsidRPr="00BB6519">
        <w:rPr>
          <w:rFonts w:ascii="Times New Roman" w:hAnsi="Times New Roman" w:cs="Times New Roman"/>
          <w:b/>
          <w:bCs/>
          <w:sz w:val="24"/>
          <w:szCs w:val="24"/>
        </w:rPr>
        <w:t>Members in attendance:</w:t>
      </w:r>
      <w:r w:rsidR="00BB6519">
        <w:rPr>
          <w:rFonts w:ascii="Times New Roman" w:hAnsi="Times New Roman" w:cs="Times New Roman"/>
          <w:sz w:val="24"/>
          <w:szCs w:val="24"/>
        </w:rPr>
        <w:t xml:space="preserve">  </w:t>
      </w:r>
      <w:r w:rsidR="00BB6519">
        <w:rPr>
          <w:rFonts w:ascii="Times New Roman" w:hAnsi="Times New Roman" w:cs="Times New Roman"/>
          <w:sz w:val="24"/>
          <w:szCs w:val="24"/>
        </w:rPr>
        <w:t xml:space="preserve">Anthony Anderson, Gaetan Belanger, Rosanna Delloiacono, Laura Sachs, Jenny </w:t>
      </w:r>
      <w:proofErr w:type="gramStart"/>
      <w:r w:rsidR="00BB6519">
        <w:rPr>
          <w:rFonts w:ascii="Times New Roman" w:hAnsi="Times New Roman" w:cs="Times New Roman"/>
          <w:sz w:val="24"/>
          <w:szCs w:val="24"/>
        </w:rPr>
        <w:t>Smith</w:t>
      </w:r>
      <w:proofErr w:type="gramEnd"/>
      <w:r w:rsidR="00BB6519">
        <w:rPr>
          <w:rFonts w:ascii="Times New Roman" w:hAnsi="Times New Roman" w:cs="Times New Roman"/>
          <w:sz w:val="24"/>
          <w:szCs w:val="24"/>
        </w:rPr>
        <w:t xml:space="preserve"> and Arthur Stroub</w:t>
      </w:r>
    </w:p>
    <w:p w14:paraId="6FBA85EB" w14:textId="6355F9D0" w:rsidR="00D915BD" w:rsidRPr="00F914B2" w:rsidRDefault="00D915BD" w:rsidP="00F914B2">
      <w:pPr>
        <w:spacing w:after="0" w:line="240" w:lineRule="auto"/>
        <w:rPr>
          <w:rFonts w:ascii="Times New Roman" w:hAnsi="Times New Roman" w:cs="Times New Roman"/>
          <w:sz w:val="24"/>
          <w:szCs w:val="24"/>
        </w:rPr>
      </w:pPr>
      <w:r w:rsidRPr="00C45727">
        <w:rPr>
          <w:rFonts w:ascii="Times New Roman" w:hAnsi="Times New Roman" w:cs="Times New Roman"/>
          <w:b/>
          <w:bCs/>
          <w:sz w:val="24"/>
          <w:szCs w:val="24"/>
        </w:rPr>
        <w:t xml:space="preserve">Board Member </w:t>
      </w:r>
      <w:r w:rsidR="00C45727" w:rsidRPr="00C45727">
        <w:rPr>
          <w:rFonts w:ascii="Times New Roman" w:hAnsi="Times New Roman" w:cs="Times New Roman"/>
          <w:b/>
          <w:bCs/>
          <w:sz w:val="24"/>
          <w:szCs w:val="24"/>
        </w:rPr>
        <w:t>not in Present:</w:t>
      </w:r>
      <w:r w:rsidR="00C45727">
        <w:rPr>
          <w:rFonts w:ascii="Times New Roman" w:hAnsi="Times New Roman" w:cs="Times New Roman"/>
          <w:sz w:val="24"/>
          <w:szCs w:val="24"/>
        </w:rPr>
        <w:t xml:space="preserve">  </w:t>
      </w:r>
      <w:r w:rsidR="00C45727">
        <w:rPr>
          <w:rFonts w:ascii="Times New Roman" w:hAnsi="Times New Roman" w:cs="Times New Roman"/>
          <w:sz w:val="24"/>
          <w:szCs w:val="24"/>
        </w:rPr>
        <w:t>Aline Bedei</w:t>
      </w:r>
    </w:p>
    <w:p w14:paraId="0CE33DA6" w14:textId="77777777" w:rsidR="00F914B2" w:rsidRPr="00F914B2" w:rsidRDefault="00F914B2" w:rsidP="00F914B2">
      <w:pPr>
        <w:spacing w:after="0" w:line="240" w:lineRule="auto"/>
        <w:rPr>
          <w:rFonts w:ascii="Times New Roman" w:hAnsi="Times New Roman" w:cs="Times New Roman"/>
          <w:sz w:val="24"/>
          <w:szCs w:val="24"/>
        </w:rPr>
      </w:pPr>
      <w:r w:rsidRPr="00BB6519">
        <w:rPr>
          <w:rFonts w:ascii="Times New Roman" w:hAnsi="Times New Roman" w:cs="Times New Roman"/>
          <w:b/>
          <w:bCs/>
          <w:sz w:val="24"/>
          <w:szCs w:val="24"/>
        </w:rPr>
        <w:t>Property Managers:</w:t>
      </w:r>
      <w:r w:rsidRPr="00F914B2">
        <w:rPr>
          <w:rFonts w:ascii="Times New Roman" w:hAnsi="Times New Roman" w:cs="Times New Roman"/>
          <w:sz w:val="24"/>
          <w:szCs w:val="24"/>
        </w:rPr>
        <w:t xml:space="preserve">  Jamie Blum and Jarrod Blum</w:t>
      </w:r>
    </w:p>
    <w:p w14:paraId="04C0B24B" w14:textId="5859BE1B" w:rsidR="00F914B2" w:rsidRPr="00F914B2" w:rsidRDefault="00F914B2" w:rsidP="00F914B2">
      <w:pPr>
        <w:spacing w:after="0" w:line="240" w:lineRule="auto"/>
        <w:rPr>
          <w:rFonts w:ascii="Times New Roman" w:hAnsi="Times New Roman" w:cs="Times New Roman"/>
          <w:sz w:val="24"/>
          <w:szCs w:val="24"/>
        </w:rPr>
      </w:pPr>
      <w:r w:rsidRPr="00BB6519">
        <w:rPr>
          <w:rFonts w:ascii="Times New Roman" w:hAnsi="Times New Roman" w:cs="Times New Roman"/>
          <w:b/>
          <w:bCs/>
          <w:sz w:val="24"/>
          <w:szCs w:val="24"/>
        </w:rPr>
        <w:t>Accountant:</w:t>
      </w:r>
      <w:r w:rsidRPr="00F914B2">
        <w:rPr>
          <w:rFonts w:ascii="Times New Roman" w:hAnsi="Times New Roman" w:cs="Times New Roman"/>
          <w:sz w:val="24"/>
          <w:szCs w:val="24"/>
        </w:rPr>
        <w:t xml:space="preserve">  </w:t>
      </w:r>
      <w:r w:rsidR="00BB6519" w:rsidRPr="00F914B2">
        <w:rPr>
          <w:rFonts w:ascii="Times New Roman" w:hAnsi="Times New Roman" w:cs="Times New Roman"/>
          <w:sz w:val="24"/>
          <w:szCs w:val="24"/>
        </w:rPr>
        <w:t xml:space="preserve">Steven </w:t>
      </w:r>
      <w:proofErr w:type="spellStart"/>
      <w:r w:rsidR="00BB6519">
        <w:rPr>
          <w:rFonts w:ascii="Times New Roman" w:hAnsi="Times New Roman" w:cs="Times New Roman"/>
          <w:sz w:val="24"/>
          <w:szCs w:val="24"/>
        </w:rPr>
        <w:t>Danizinger</w:t>
      </w:r>
      <w:proofErr w:type="spellEnd"/>
    </w:p>
    <w:p w14:paraId="072A90B5" w14:textId="77777777" w:rsidR="00F914B2" w:rsidRDefault="00F914B2" w:rsidP="00F914B2"/>
    <w:p w14:paraId="46A2C706" w14:textId="2A0A521B" w:rsidR="00C45727" w:rsidRPr="00C45727" w:rsidRDefault="00C45727" w:rsidP="00F914B2">
      <w:pPr>
        <w:rPr>
          <w:rFonts w:ascii="Times New Roman" w:hAnsi="Times New Roman" w:cs="Times New Roman"/>
          <w:b/>
          <w:bCs/>
          <w:sz w:val="24"/>
          <w:szCs w:val="24"/>
        </w:rPr>
      </w:pPr>
      <w:r w:rsidRPr="00C45727">
        <w:rPr>
          <w:rFonts w:ascii="Times New Roman" w:hAnsi="Times New Roman" w:cs="Times New Roman"/>
          <w:b/>
          <w:bCs/>
          <w:sz w:val="24"/>
          <w:szCs w:val="24"/>
        </w:rPr>
        <w:t>Called to order:  12:11 PM</w:t>
      </w:r>
    </w:p>
    <w:p w14:paraId="703C2EA1" w14:textId="07EA974B" w:rsidR="00D915BD" w:rsidRPr="00C45727" w:rsidRDefault="00D915BD" w:rsidP="00F914B2">
      <w:pPr>
        <w:rPr>
          <w:rFonts w:ascii="Times New Roman" w:hAnsi="Times New Roman" w:cs="Times New Roman"/>
          <w:sz w:val="24"/>
          <w:szCs w:val="24"/>
        </w:rPr>
      </w:pPr>
      <w:r w:rsidRPr="00C45727">
        <w:rPr>
          <w:rFonts w:ascii="Times New Roman" w:hAnsi="Times New Roman" w:cs="Times New Roman"/>
          <w:sz w:val="24"/>
          <w:szCs w:val="24"/>
        </w:rPr>
        <w:t xml:space="preserve">Rosanna </w:t>
      </w:r>
      <w:r w:rsidR="00C45727" w:rsidRPr="00C45727">
        <w:rPr>
          <w:rFonts w:ascii="Times New Roman" w:hAnsi="Times New Roman" w:cs="Times New Roman"/>
          <w:sz w:val="24"/>
          <w:szCs w:val="24"/>
        </w:rPr>
        <w:t xml:space="preserve">motion to have Laura as President.  </w:t>
      </w:r>
      <w:r w:rsidRPr="00C45727">
        <w:rPr>
          <w:rFonts w:ascii="Times New Roman" w:hAnsi="Times New Roman" w:cs="Times New Roman"/>
          <w:sz w:val="24"/>
          <w:szCs w:val="24"/>
        </w:rPr>
        <w:t>Artie</w:t>
      </w:r>
      <w:r w:rsidR="00C45727" w:rsidRPr="00C45727">
        <w:rPr>
          <w:rFonts w:ascii="Times New Roman" w:hAnsi="Times New Roman" w:cs="Times New Roman"/>
          <w:sz w:val="24"/>
          <w:szCs w:val="24"/>
        </w:rPr>
        <w:t xml:space="preserve"> seconded the motion</w:t>
      </w:r>
      <w:r w:rsidR="00C45727">
        <w:rPr>
          <w:rFonts w:ascii="Times New Roman" w:hAnsi="Times New Roman" w:cs="Times New Roman"/>
          <w:sz w:val="24"/>
          <w:szCs w:val="24"/>
        </w:rPr>
        <w:t xml:space="preserve">, </w:t>
      </w:r>
      <w:r w:rsidR="00C45727" w:rsidRPr="00C45727">
        <w:rPr>
          <w:rFonts w:ascii="Times New Roman" w:hAnsi="Times New Roman" w:cs="Times New Roman"/>
          <w:sz w:val="24"/>
          <w:szCs w:val="24"/>
        </w:rPr>
        <w:t xml:space="preserve">and all Board Members were in favor.  </w:t>
      </w:r>
    </w:p>
    <w:p w14:paraId="66E482F9" w14:textId="6DFC1A9D" w:rsidR="00D915BD" w:rsidRPr="00C45727" w:rsidRDefault="00D915BD" w:rsidP="00F914B2">
      <w:pPr>
        <w:rPr>
          <w:rFonts w:ascii="Times New Roman" w:hAnsi="Times New Roman" w:cs="Times New Roman"/>
          <w:sz w:val="24"/>
          <w:szCs w:val="24"/>
        </w:rPr>
      </w:pPr>
      <w:r w:rsidRPr="00C45727">
        <w:rPr>
          <w:rFonts w:ascii="Times New Roman" w:hAnsi="Times New Roman" w:cs="Times New Roman"/>
          <w:sz w:val="24"/>
          <w:szCs w:val="24"/>
        </w:rPr>
        <w:t xml:space="preserve">Laura </w:t>
      </w:r>
      <w:r w:rsidR="00C45727" w:rsidRPr="00C45727">
        <w:rPr>
          <w:rFonts w:ascii="Times New Roman" w:hAnsi="Times New Roman" w:cs="Times New Roman"/>
          <w:sz w:val="24"/>
          <w:szCs w:val="24"/>
        </w:rPr>
        <w:t>made a motion to have the following positions:</w:t>
      </w:r>
    </w:p>
    <w:p w14:paraId="375B67F0" w14:textId="4821BA3B" w:rsidR="00D915BD" w:rsidRPr="00C45727" w:rsidRDefault="00D915BD" w:rsidP="00F914B2">
      <w:pPr>
        <w:rPr>
          <w:rFonts w:ascii="Times New Roman" w:hAnsi="Times New Roman" w:cs="Times New Roman"/>
          <w:sz w:val="24"/>
          <w:szCs w:val="24"/>
        </w:rPr>
      </w:pPr>
      <w:r w:rsidRPr="00C45727">
        <w:rPr>
          <w:rFonts w:ascii="Times New Roman" w:hAnsi="Times New Roman" w:cs="Times New Roman"/>
          <w:sz w:val="24"/>
          <w:szCs w:val="24"/>
        </w:rPr>
        <w:t xml:space="preserve">Aline </w:t>
      </w:r>
      <w:r w:rsidR="00C45727" w:rsidRPr="00C45727">
        <w:rPr>
          <w:rFonts w:ascii="Times New Roman" w:hAnsi="Times New Roman" w:cs="Times New Roman"/>
          <w:sz w:val="24"/>
          <w:szCs w:val="24"/>
        </w:rPr>
        <w:t xml:space="preserve">- </w:t>
      </w:r>
      <w:r w:rsidRPr="00C45727">
        <w:rPr>
          <w:rFonts w:ascii="Times New Roman" w:hAnsi="Times New Roman" w:cs="Times New Roman"/>
          <w:sz w:val="24"/>
          <w:szCs w:val="24"/>
        </w:rPr>
        <w:t>V</w:t>
      </w:r>
      <w:r w:rsidR="00C45727" w:rsidRPr="00C45727">
        <w:rPr>
          <w:rFonts w:ascii="Times New Roman" w:hAnsi="Times New Roman" w:cs="Times New Roman"/>
          <w:sz w:val="24"/>
          <w:szCs w:val="24"/>
        </w:rPr>
        <w:t xml:space="preserve">ice </w:t>
      </w:r>
      <w:r w:rsidRPr="00C45727">
        <w:rPr>
          <w:rFonts w:ascii="Times New Roman" w:hAnsi="Times New Roman" w:cs="Times New Roman"/>
          <w:sz w:val="24"/>
          <w:szCs w:val="24"/>
        </w:rPr>
        <w:t>P</w:t>
      </w:r>
      <w:r w:rsidR="00C45727" w:rsidRPr="00C45727">
        <w:rPr>
          <w:rFonts w:ascii="Times New Roman" w:hAnsi="Times New Roman" w:cs="Times New Roman"/>
          <w:sz w:val="24"/>
          <w:szCs w:val="24"/>
        </w:rPr>
        <w:t>resident</w:t>
      </w:r>
    </w:p>
    <w:p w14:paraId="65B3886C" w14:textId="43B953CF" w:rsidR="00D915BD" w:rsidRPr="00C45727" w:rsidRDefault="00D915BD" w:rsidP="00F914B2">
      <w:pPr>
        <w:rPr>
          <w:rFonts w:ascii="Times New Roman" w:hAnsi="Times New Roman" w:cs="Times New Roman"/>
          <w:sz w:val="24"/>
          <w:szCs w:val="24"/>
        </w:rPr>
      </w:pPr>
      <w:r w:rsidRPr="00C45727">
        <w:rPr>
          <w:rFonts w:ascii="Times New Roman" w:hAnsi="Times New Roman" w:cs="Times New Roman"/>
          <w:sz w:val="24"/>
          <w:szCs w:val="24"/>
        </w:rPr>
        <w:t xml:space="preserve">Gaetan </w:t>
      </w:r>
      <w:r w:rsidR="00C45727" w:rsidRPr="00C45727">
        <w:rPr>
          <w:rFonts w:ascii="Times New Roman" w:hAnsi="Times New Roman" w:cs="Times New Roman"/>
          <w:sz w:val="24"/>
          <w:szCs w:val="24"/>
        </w:rPr>
        <w:t xml:space="preserve">- </w:t>
      </w:r>
      <w:r w:rsidRPr="00C45727">
        <w:rPr>
          <w:rFonts w:ascii="Times New Roman" w:hAnsi="Times New Roman" w:cs="Times New Roman"/>
          <w:sz w:val="24"/>
          <w:szCs w:val="24"/>
        </w:rPr>
        <w:t>Trea</w:t>
      </w:r>
      <w:r w:rsidR="00C45727" w:rsidRPr="00C45727">
        <w:rPr>
          <w:rFonts w:ascii="Times New Roman" w:hAnsi="Times New Roman" w:cs="Times New Roman"/>
          <w:sz w:val="24"/>
          <w:szCs w:val="24"/>
        </w:rPr>
        <w:t>surer</w:t>
      </w:r>
    </w:p>
    <w:p w14:paraId="1145A53B" w14:textId="67AB1F4D" w:rsidR="00D915BD" w:rsidRPr="00C45727" w:rsidRDefault="00D915BD" w:rsidP="00F914B2">
      <w:pPr>
        <w:rPr>
          <w:rFonts w:ascii="Times New Roman" w:hAnsi="Times New Roman" w:cs="Times New Roman"/>
          <w:sz w:val="24"/>
          <w:szCs w:val="24"/>
        </w:rPr>
      </w:pPr>
      <w:r w:rsidRPr="00C45727">
        <w:rPr>
          <w:rFonts w:ascii="Times New Roman" w:hAnsi="Times New Roman" w:cs="Times New Roman"/>
          <w:sz w:val="24"/>
          <w:szCs w:val="24"/>
        </w:rPr>
        <w:t xml:space="preserve">Tony </w:t>
      </w:r>
      <w:r w:rsidR="00C45727" w:rsidRPr="00C45727">
        <w:rPr>
          <w:rFonts w:ascii="Times New Roman" w:hAnsi="Times New Roman" w:cs="Times New Roman"/>
          <w:sz w:val="24"/>
          <w:szCs w:val="24"/>
        </w:rPr>
        <w:t xml:space="preserve">- </w:t>
      </w:r>
      <w:r w:rsidRPr="00C45727">
        <w:rPr>
          <w:rFonts w:ascii="Times New Roman" w:hAnsi="Times New Roman" w:cs="Times New Roman"/>
          <w:sz w:val="24"/>
          <w:szCs w:val="24"/>
        </w:rPr>
        <w:t>Sec</w:t>
      </w:r>
      <w:r w:rsidR="00C45727" w:rsidRPr="00C45727">
        <w:rPr>
          <w:rFonts w:ascii="Times New Roman" w:hAnsi="Times New Roman" w:cs="Times New Roman"/>
          <w:sz w:val="24"/>
          <w:szCs w:val="24"/>
        </w:rPr>
        <w:t>retary</w:t>
      </w:r>
    </w:p>
    <w:p w14:paraId="4431C9A4" w14:textId="7090BB40" w:rsidR="00D915BD" w:rsidRPr="00C45727" w:rsidRDefault="00C45727" w:rsidP="00F914B2">
      <w:pPr>
        <w:rPr>
          <w:rFonts w:ascii="Times New Roman" w:hAnsi="Times New Roman" w:cs="Times New Roman"/>
          <w:sz w:val="24"/>
          <w:szCs w:val="24"/>
        </w:rPr>
      </w:pPr>
      <w:r w:rsidRPr="00C45727">
        <w:rPr>
          <w:rFonts w:ascii="Times New Roman" w:hAnsi="Times New Roman" w:cs="Times New Roman"/>
          <w:sz w:val="24"/>
          <w:szCs w:val="24"/>
        </w:rPr>
        <w:t xml:space="preserve">Rosanna, Jenny, and Artie will be directors.  </w:t>
      </w:r>
    </w:p>
    <w:p w14:paraId="429991D1" w14:textId="6687F738" w:rsidR="00747A35" w:rsidRPr="00C45727" w:rsidRDefault="00747A35" w:rsidP="00F914B2">
      <w:pPr>
        <w:rPr>
          <w:rFonts w:ascii="Times New Roman" w:hAnsi="Times New Roman" w:cs="Times New Roman"/>
          <w:sz w:val="24"/>
          <w:szCs w:val="24"/>
        </w:rPr>
      </w:pPr>
      <w:r w:rsidRPr="00C45727">
        <w:rPr>
          <w:rFonts w:ascii="Times New Roman" w:hAnsi="Times New Roman" w:cs="Times New Roman"/>
          <w:sz w:val="24"/>
          <w:szCs w:val="24"/>
        </w:rPr>
        <w:t>Tony se</w:t>
      </w:r>
      <w:r w:rsidR="00C45727" w:rsidRPr="00C45727">
        <w:rPr>
          <w:rFonts w:ascii="Times New Roman" w:hAnsi="Times New Roman" w:cs="Times New Roman"/>
          <w:sz w:val="24"/>
          <w:szCs w:val="24"/>
        </w:rPr>
        <w:t>c</w:t>
      </w:r>
      <w:r w:rsidRPr="00C45727">
        <w:rPr>
          <w:rFonts w:ascii="Times New Roman" w:hAnsi="Times New Roman" w:cs="Times New Roman"/>
          <w:sz w:val="24"/>
          <w:szCs w:val="24"/>
        </w:rPr>
        <w:t>on</w:t>
      </w:r>
      <w:r w:rsidR="00C45727" w:rsidRPr="00C45727">
        <w:rPr>
          <w:rFonts w:ascii="Times New Roman" w:hAnsi="Times New Roman" w:cs="Times New Roman"/>
          <w:sz w:val="24"/>
          <w:szCs w:val="24"/>
        </w:rPr>
        <w:t>d</w:t>
      </w:r>
      <w:r w:rsidRPr="00C45727">
        <w:rPr>
          <w:rFonts w:ascii="Times New Roman" w:hAnsi="Times New Roman" w:cs="Times New Roman"/>
          <w:sz w:val="24"/>
          <w:szCs w:val="24"/>
        </w:rPr>
        <w:t xml:space="preserve">ed </w:t>
      </w:r>
      <w:r w:rsidR="00C45727" w:rsidRPr="00C45727">
        <w:rPr>
          <w:rFonts w:ascii="Times New Roman" w:hAnsi="Times New Roman" w:cs="Times New Roman"/>
          <w:sz w:val="24"/>
          <w:szCs w:val="24"/>
        </w:rPr>
        <w:t xml:space="preserve">the motion, and all Board Members were in favor, motion carried.  </w:t>
      </w:r>
    </w:p>
    <w:p w14:paraId="30BF7698" w14:textId="77777777" w:rsidR="00747A35" w:rsidRPr="00C45727" w:rsidRDefault="00747A35" w:rsidP="00F914B2">
      <w:pPr>
        <w:rPr>
          <w:rFonts w:ascii="Times New Roman" w:hAnsi="Times New Roman" w:cs="Times New Roman"/>
          <w:sz w:val="24"/>
          <w:szCs w:val="24"/>
        </w:rPr>
      </w:pPr>
    </w:p>
    <w:p w14:paraId="6B60D3BB" w14:textId="51DE4661" w:rsidR="00747A35" w:rsidRPr="00C45727" w:rsidRDefault="00747A35" w:rsidP="00F914B2">
      <w:pPr>
        <w:rPr>
          <w:rFonts w:ascii="Times New Roman" w:hAnsi="Times New Roman" w:cs="Times New Roman"/>
          <w:sz w:val="24"/>
          <w:szCs w:val="24"/>
        </w:rPr>
      </w:pPr>
      <w:r w:rsidRPr="00C45727">
        <w:rPr>
          <w:rFonts w:ascii="Times New Roman" w:hAnsi="Times New Roman" w:cs="Times New Roman"/>
          <w:sz w:val="24"/>
          <w:szCs w:val="24"/>
        </w:rPr>
        <w:t>Bank signers – Gaetan, Laura, Aline</w:t>
      </w:r>
    </w:p>
    <w:p w14:paraId="1E2D11DB" w14:textId="5D1CAE32" w:rsidR="00747A35" w:rsidRPr="00C45727" w:rsidRDefault="00747A35" w:rsidP="00F914B2">
      <w:pPr>
        <w:rPr>
          <w:rFonts w:ascii="Times New Roman" w:hAnsi="Times New Roman" w:cs="Times New Roman"/>
          <w:sz w:val="24"/>
          <w:szCs w:val="24"/>
        </w:rPr>
      </w:pPr>
      <w:r w:rsidRPr="00C45727">
        <w:rPr>
          <w:rFonts w:ascii="Times New Roman" w:hAnsi="Times New Roman" w:cs="Times New Roman"/>
          <w:sz w:val="24"/>
          <w:szCs w:val="24"/>
        </w:rPr>
        <w:t xml:space="preserve">Strongroom – Gaetan and Laura </w:t>
      </w:r>
    </w:p>
    <w:p w14:paraId="6BE59351" w14:textId="6C6654F4" w:rsidR="00D915BD" w:rsidRPr="00C45727" w:rsidRDefault="00C45727" w:rsidP="00F914B2">
      <w:pPr>
        <w:rPr>
          <w:rFonts w:ascii="Times New Roman" w:hAnsi="Times New Roman" w:cs="Times New Roman"/>
          <w:b/>
          <w:bCs/>
          <w:sz w:val="24"/>
          <w:szCs w:val="24"/>
        </w:rPr>
      </w:pPr>
      <w:r w:rsidRPr="00C45727">
        <w:rPr>
          <w:rFonts w:ascii="Times New Roman" w:hAnsi="Times New Roman" w:cs="Times New Roman"/>
          <w:b/>
          <w:bCs/>
          <w:sz w:val="24"/>
          <w:szCs w:val="24"/>
        </w:rPr>
        <w:t xml:space="preserve">Motion to adjourned at </w:t>
      </w:r>
      <w:r w:rsidR="00D915BD" w:rsidRPr="00C45727">
        <w:rPr>
          <w:rFonts w:ascii="Times New Roman" w:hAnsi="Times New Roman" w:cs="Times New Roman"/>
          <w:b/>
          <w:bCs/>
          <w:sz w:val="24"/>
          <w:szCs w:val="24"/>
        </w:rPr>
        <w:t>12:</w:t>
      </w:r>
      <w:r w:rsidR="00561B44">
        <w:rPr>
          <w:rFonts w:ascii="Times New Roman" w:hAnsi="Times New Roman" w:cs="Times New Roman"/>
          <w:b/>
          <w:bCs/>
          <w:sz w:val="24"/>
          <w:szCs w:val="24"/>
        </w:rPr>
        <w:t>21</w:t>
      </w:r>
      <w:r w:rsidR="00D915BD" w:rsidRPr="00C45727">
        <w:rPr>
          <w:rFonts w:ascii="Times New Roman" w:hAnsi="Times New Roman" w:cs="Times New Roman"/>
          <w:b/>
          <w:bCs/>
          <w:sz w:val="24"/>
          <w:szCs w:val="24"/>
        </w:rPr>
        <w:t xml:space="preserve"> PM</w:t>
      </w:r>
    </w:p>
    <w:p w14:paraId="7D74A13C" w14:textId="77777777" w:rsidR="00D915BD" w:rsidRDefault="00D915BD" w:rsidP="00F914B2"/>
    <w:sectPr w:rsidR="00D915BD" w:rsidSect="0065385C">
      <w:pgSz w:w="12240" w:h="15840"/>
      <w:pgMar w:top="810" w:right="90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E6D40"/>
    <w:multiLevelType w:val="hybridMultilevel"/>
    <w:tmpl w:val="A9E089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768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4B2"/>
    <w:rsid w:val="00316A28"/>
    <w:rsid w:val="00472B1C"/>
    <w:rsid w:val="00561B44"/>
    <w:rsid w:val="00613363"/>
    <w:rsid w:val="0065385C"/>
    <w:rsid w:val="00684976"/>
    <w:rsid w:val="00747A35"/>
    <w:rsid w:val="007F307B"/>
    <w:rsid w:val="008C4099"/>
    <w:rsid w:val="00A921E9"/>
    <w:rsid w:val="00AE7682"/>
    <w:rsid w:val="00AF3853"/>
    <w:rsid w:val="00BB0E75"/>
    <w:rsid w:val="00BB6519"/>
    <w:rsid w:val="00C45727"/>
    <w:rsid w:val="00D915BD"/>
    <w:rsid w:val="00E17185"/>
    <w:rsid w:val="00E33A35"/>
    <w:rsid w:val="00E53B6E"/>
    <w:rsid w:val="00F91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53D40"/>
  <w15:chartTrackingRefBased/>
  <w15:docId w15:val="{C16DA5D4-DC9D-4F48-803E-02720DBA6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1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1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1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1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1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1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1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1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1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1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1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1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1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1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1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1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14B2"/>
    <w:rPr>
      <w:rFonts w:eastAsiaTheme="majorEastAsia" w:cstheme="majorBidi"/>
      <w:color w:val="272727" w:themeColor="text1" w:themeTint="D8"/>
    </w:rPr>
  </w:style>
  <w:style w:type="paragraph" w:styleId="Title">
    <w:name w:val="Title"/>
    <w:basedOn w:val="Normal"/>
    <w:next w:val="Normal"/>
    <w:link w:val="TitleChar"/>
    <w:uiPriority w:val="10"/>
    <w:qFormat/>
    <w:rsid w:val="00F91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1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14B2"/>
    <w:pPr>
      <w:spacing w:before="160"/>
      <w:jc w:val="center"/>
    </w:pPr>
    <w:rPr>
      <w:i/>
      <w:iCs/>
      <w:color w:val="404040" w:themeColor="text1" w:themeTint="BF"/>
    </w:rPr>
  </w:style>
  <w:style w:type="character" w:customStyle="1" w:styleId="QuoteChar">
    <w:name w:val="Quote Char"/>
    <w:basedOn w:val="DefaultParagraphFont"/>
    <w:link w:val="Quote"/>
    <w:uiPriority w:val="29"/>
    <w:rsid w:val="00F914B2"/>
    <w:rPr>
      <w:i/>
      <w:iCs/>
      <w:color w:val="404040" w:themeColor="text1" w:themeTint="BF"/>
    </w:rPr>
  </w:style>
  <w:style w:type="paragraph" w:styleId="ListParagraph">
    <w:name w:val="List Paragraph"/>
    <w:basedOn w:val="Normal"/>
    <w:uiPriority w:val="34"/>
    <w:qFormat/>
    <w:rsid w:val="00F914B2"/>
    <w:pPr>
      <w:ind w:left="720"/>
      <w:contextualSpacing/>
    </w:pPr>
  </w:style>
  <w:style w:type="character" w:styleId="IntenseEmphasis">
    <w:name w:val="Intense Emphasis"/>
    <w:basedOn w:val="DefaultParagraphFont"/>
    <w:uiPriority w:val="21"/>
    <w:qFormat/>
    <w:rsid w:val="00F914B2"/>
    <w:rPr>
      <w:i/>
      <w:iCs/>
      <w:color w:val="0F4761" w:themeColor="accent1" w:themeShade="BF"/>
    </w:rPr>
  </w:style>
  <w:style w:type="paragraph" w:styleId="IntenseQuote">
    <w:name w:val="Intense Quote"/>
    <w:basedOn w:val="Normal"/>
    <w:next w:val="Normal"/>
    <w:link w:val="IntenseQuoteChar"/>
    <w:uiPriority w:val="30"/>
    <w:qFormat/>
    <w:rsid w:val="00F91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14B2"/>
    <w:rPr>
      <w:i/>
      <w:iCs/>
      <w:color w:val="0F4761" w:themeColor="accent1" w:themeShade="BF"/>
    </w:rPr>
  </w:style>
  <w:style w:type="character" w:styleId="IntenseReference">
    <w:name w:val="Intense Reference"/>
    <w:basedOn w:val="DefaultParagraphFont"/>
    <w:uiPriority w:val="32"/>
    <w:qFormat/>
    <w:rsid w:val="00F914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fantasy poker</dc:creator>
  <cp:keywords/>
  <dc:description/>
  <cp:lastModifiedBy>fantasy poker</cp:lastModifiedBy>
  <cp:revision>3</cp:revision>
  <dcterms:created xsi:type="dcterms:W3CDTF">2024-04-06T16:21:00Z</dcterms:created>
  <dcterms:modified xsi:type="dcterms:W3CDTF">2024-04-06T16:21:00Z</dcterms:modified>
</cp:coreProperties>
</file>